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A07A44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3A00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7A44" w:rsidRDefault="00A07A44" w:rsidP="00A07A4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D5C19">
        <w:rPr>
          <w:rStyle w:val="aa"/>
          <w:rFonts w:ascii="Times New Roman" w:hAnsi="Times New Roman" w:cs="Times New Roman"/>
          <w:sz w:val="24"/>
        </w:rPr>
        <w:t>Предприниматели Красноярского края теперь могут воспользоваться первой единой онлайн-базой льготного государственного имущества для МСП</w:t>
      </w:r>
    </w:p>
    <w:p w:rsidR="00A07A44" w:rsidRDefault="00A07A44" w:rsidP="00A07A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</w:p>
    <w:p w:rsidR="00A07A44" w:rsidRDefault="00A07A44" w:rsidP="00A07A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7D5C19">
        <w:rPr>
          <w:rFonts w:ascii="Times New Roman" w:hAnsi="Times New Roman" w:cs="Times New Roman"/>
          <w:sz w:val="24"/>
        </w:rPr>
        <w:t xml:space="preserve">Информацию о доступном имуществе различных форм собственности для малого и среднего бизнеса собрали в одном сервисе-агрегаторе на Цифровой платформе </w:t>
      </w:r>
      <w:hyperlink r:id="rId9" w:tgtFrame="_blank" w:tooltip="https://МСП.РФ" w:history="1">
        <w:r w:rsidRPr="007D5C19">
          <w:rPr>
            <w:rStyle w:val="a4"/>
            <w:rFonts w:ascii="Times New Roman" w:hAnsi="Times New Roman" w:cs="Times New Roman"/>
            <w:sz w:val="24"/>
          </w:rPr>
          <w:t>МСП.РФ</w:t>
        </w:r>
      </w:hyperlink>
      <w:r w:rsidR="00092051">
        <w:rPr>
          <w:rFonts w:ascii="Times New Roman" w:hAnsi="Times New Roman" w:cs="Times New Roman"/>
          <w:sz w:val="24"/>
        </w:rPr>
        <w:t xml:space="preserve">. </w:t>
      </w:r>
      <w:r w:rsidRPr="007D5C19">
        <w:rPr>
          <w:rFonts w:ascii="Times New Roman" w:hAnsi="Times New Roman" w:cs="Times New Roman"/>
          <w:sz w:val="24"/>
        </w:rPr>
        <w:t>Формированием реестра имущест</w:t>
      </w:r>
      <w:r>
        <w:rPr>
          <w:rFonts w:ascii="Times New Roman" w:hAnsi="Times New Roman" w:cs="Times New Roman"/>
          <w:sz w:val="24"/>
        </w:rPr>
        <w:t xml:space="preserve">ва занимается Корпорация МСП. </w:t>
      </w:r>
    </w:p>
    <w:p w:rsidR="00A07A44" w:rsidRDefault="00A07A44" w:rsidP="00A07A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7D5C19">
        <w:rPr>
          <w:rFonts w:ascii="Times New Roman" w:hAnsi="Times New Roman" w:cs="Times New Roman"/>
          <w:sz w:val="24"/>
        </w:rPr>
        <w:t xml:space="preserve">В настоящее время в базе собрано более 48 тыс. свободных объектов, она постоянно дополняется информацией из 85 регионов и более 7,5 тыс. муниципальных образований. С помощью нового сервиса на Цифровой платформе </w:t>
      </w:r>
      <w:hyperlink r:id="rId10" w:tgtFrame="_blank" w:tooltip="https://МСП.РФ" w:history="1">
        <w:r w:rsidRPr="007D5C19">
          <w:rPr>
            <w:rStyle w:val="a4"/>
            <w:rFonts w:ascii="Times New Roman" w:hAnsi="Times New Roman" w:cs="Times New Roman"/>
            <w:sz w:val="24"/>
          </w:rPr>
          <w:t>МСП.РФ</w:t>
        </w:r>
      </w:hyperlink>
      <w:r w:rsidRPr="007D5C19">
        <w:rPr>
          <w:rFonts w:ascii="Times New Roman" w:hAnsi="Times New Roman" w:cs="Times New Roman"/>
          <w:sz w:val="24"/>
        </w:rPr>
        <w:t> предприниматели могут найти удобное офисное помещение, подобрать подходящую площадку для развития производства или выбрать земельный участок, отвечающий их запросам. Также создан специальный раздел с участками и помещениями, подходящими для гостиниц. Сей</w:t>
      </w:r>
      <w:r>
        <w:rPr>
          <w:rFonts w:ascii="Times New Roman" w:hAnsi="Times New Roman" w:cs="Times New Roman"/>
          <w:sz w:val="24"/>
        </w:rPr>
        <w:t xml:space="preserve">час таких объектов более 300. </w:t>
      </w:r>
    </w:p>
    <w:p w:rsidR="00A07A44" w:rsidRDefault="00A07A44" w:rsidP="00A07A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A07A44">
        <w:rPr>
          <w:rFonts w:ascii="Times New Roman" w:hAnsi="Times New Roman" w:cs="Times New Roman"/>
          <w:i/>
          <w:sz w:val="24"/>
        </w:rPr>
        <w:t xml:space="preserve">«Всего за две недели работы сервиса уже более 7 тыс. раз им воспользовались предприниматели. Это говорит о потребности бизнеса в льготном имуществе для развития своего дела. Очень важно, что сервис делает прозрачной и открытой работу по реализации государственного и муниципального имущества. На Цифровой платформе </w:t>
      </w:r>
      <w:hyperlink r:id="rId11" w:tgtFrame="_blank" w:tooltip="https://МСП.РФ" w:history="1">
        <w:r w:rsidRPr="00A07A44">
          <w:rPr>
            <w:rStyle w:val="a4"/>
            <w:rFonts w:ascii="Times New Roman" w:hAnsi="Times New Roman" w:cs="Times New Roman"/>
            <w:i/>
            <w:sz w:val="24"/>
          </w:rPr>
          <w:t>МСП.РФ</w:t>
        </w:r>
      </w:hyperlink>
      <w:r w:rsidRPr="00A07A44">
        <w:rPr>
          <w:rFonts w:ascii="Times New Roman" w:hAnsi="Times New Roman" w:cs="Times New Roman"/>
          <w:i/>
          <w:sz w:val="24"/>
        </w:rPr>
        <w:t xml:space="preserve"> также представлены объекты, которые могут предоставляться малому и среднему бизнесу на льготных условиях в соответствии с 209-ФЗ. Поиск работает по всем регионам, плюс предприниматели имеют возможность подписаться на уведомления о новых объектах, подходящих под их запросы», </w:t>
      </w:r>
      <w:r>
        <w:rPr>
          <w:rFonts w:ascii="Times New Roman" w:hAnsi="Times New Roman" w:cs="Times New Roman"/>
          <w:sz w:val="24"/>
        </w:rPr>
        <w:t>–</w:t>
      </w:r>
      <w:r w:rsidRPr="007D5C19">
        <w:rPr>
          <w:rFonts w:ascii="Times New Roman" w:hAnsi="Times New Roman" w:cs="Times New Roman"/>
          <w:sz w:val="24"/>
        </w:rPr>
        <w:t xml:space="preserve"> </w:t>
      </w:r>
      <w:r w:rsidRPr="00A07A44">
        <w:rPr>
          <w:rFonts w:ascii="Times New Roman" w:hAnsi="Times New Roman" w:cs="Times New Roman"/>
          <w:i/>
          <w:sz w:val="24"/>
        </w:rPr>
        <w:t>сообщил генеральный директор Корпорации МСП Александр</w:t>
      </w:r>
      <w:r>
        <w:rPr>
          <w:rFonts w:ascii="Times New Roman" w:hAnsi="Times New Roman" w:cs="Times New Roman"/>
          <w:sz w:val="24"/>
        </w:rPr>
        <w:t xml:space="preserve"> Исаевич.</w:t>
      </w:r>
    </w:p>
    <w:p w:rsidR="003A24D8" w:rsidRDefault="003A24D8" w:rsidP="003A24D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3A24D8">
        <w:rPr>
          <w:rFonts w:ascii="Times New Roman" w:hAnsi="Times New Roman" w:cs="Times New Roman"/>
          <w:sz w:val="24"/>
        </w:rPr>
        <w:t>При разработке сервиса «Имущество для бизнеса» упор был сделан на простоту, удобство и скорость поиска. Подобрав объект по нужным критериям, предпринимателю не надо разбираться, на какой электронной площадке пройдут конкурсные процедуры и где искать владельца. Каждое предложение имеет свою ссылку на страницу торгов и контакт для связи с правообладателем. Для подбора необходимого имущества достаточно авторизоваться на МСП.РФ через «Госуслуги» и указать параметры дл</w:t>
      </w:r>
      <w:r>
        <w:rPr>
          <w:rFonts w:ascii="Times New Roman" w:hAnsi="Times New Roman" w:cs="Times New Roman"/>
          <w:sz w:val="24"/>
        </w:rPr>
        <w:t>я формирования списка объектов.</w:t>
      </w:r>
    </w:p>
    <w:p w:rsidR="003A24D8" w:rsidRDefault="003A24D8" w:rsidP="003A24D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3A24D8">
        <w:rPr>
          <w:rFonts w:ascii="Times New Roman" w:hAnsi="Times New Roman" w:cs="Times New Roman"/>
          <w:sz w:val="24"/>
        </w:rPr>
        <w:t>Воспользоваться новым сервисом на Цифровой платформе могут представители малого и среднего бизнеса, самозанятые или физические лица. При этом в каталоге есть имущество, которое доступно на торгах только предпринимателям, входящим в реестр субъектов малого и среднего предпринимательства, и самозанятым, крупные компании к этим торгам не допускаются. Такие объекты отмечены сп</w:t>
      </w:r>
      <w:r>
        <w:rPr>
          <w:rFonts w:ascii="Times New Roman" w:hAnsi="Times New Roman" w:cs="Times New Roman"/>
          <w:sz w:val="24"/>
        </w:rPr>
        <w:t>ециальными ярлыками в каталоге.</w:t>
      </w:r>
    </w:p>
    <w:p w:rsidR="003A24D8" w:rsidRPr="003A24D8" w:rsidRDefault="003A24D8" w:rsidP="003A24D8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</w:rPr>
      </w:pPr>
      <w:r w:rsidRPr="003A24D8">
        <w:rPr>
          <w:rFonts w:ascii="Times New Roman" w:hAnsi="Times New Roman" w:cs="Times New Roman"/>
          <w:i/>
          <w:sz w:val="24"/>
        </w:rPr>
        <w:t>«</w:t>
      </w:r>
      <w:r>
        <w:rPr>
          <w:rFonts w:ascii="Times New Roman" w:hAnsi="Times New Roman" w:cs="Times New Roman"/>
          <w:i/>
          <w:sz w:val="24"/>
        </w:rPr>
        <w:t>Вместе с тем,</w:t>
      </w:r>
      <w:r w:rsidRPr="003A24D8">
        <w:rPr>
          <w:rFonts w:ascii="Times New Roman" w:hAnsi="Times New Roman" w:cs="Times New Roman"/>
          <w:i/>
          <w:sz w:val="24"/>
        </w:rPr>
        <w:t xml:space="preserve"> для предпринимателей и самозанятых Красноярского края действует портал имущественной поддержки </w:t>
      </w:r>
      <w:hyperlink r:id="rId12" w:history="1">
        <w:r w:rsidRPr="003A24D8">
          <w:rPr>
            <w:rStyle w:val="a4"/>
            <w:rFonts w:ascii="Times New Roman" w:hAnsi="Times New Roman" w:cs="Times New Roman"/>
            <w:i/>
            <w:sz w:val="24"/>
          </w:rPr>
          <w:t>mb-124.ru</w:t>
        </w:r>
      </w:hyperlink>
      <w:r w:rsidRPr="003A24D8">
        <w:rPr>
          <w:rFonts w:ascii="Times New Roman" w:hAnsi="Times New Roman" w:cs="Times New Roman"/>
          <w:i/>
          <w:sz w:val="24"/>
        </w:rPr>
        <w:t>, который создан агентством развития малого и среднего предпринимательства совместно с центром «Мой бизнес». На интерактивной карте в одном месте собраны все земельные участки, помещения, сооружения и даже транспорт, которые предприниматели и самозанятые региона могут взять в аренду на выгодных условиях. Можно изучить описание</w:t>
      </w:r>
      <w:r>
        <w:rPr>
          <w:rFonts w:ascii="Times New Roman" w:hAnsi="Times New Roman" w:cs="Times New Roman"/>
          <w:i/>
          <w:sz w:val="24"/>
        </w:rPr>
        <w:t xml:space="preserve"> объектов</w:t>
      </w:r>
      <w:r w:rsidRPr="003A24D8">
        <w:rPr>
          <w:rFonts w:ascii="Times New Roman" w:hAnsi="Times New Roman" w:cs="Times New Roman"/>
          <w:i/>
          <w:sz w:val="24"/>
        </w:rPr>
        <w:t xml:space="preserve">, посмотреть фото. Обращаю внимание, что независимо от места регистрации бизнеса предприниматель может выбрать на портале любой объект – и на территории своего </w:t>
      </w:r>
      <w:r w:rsidRPr="003A24D8">
        <w:rPr>
          <w:rFonts w:ascii="Times New Roman" w:hAnsi="Times New Roman" w:cs="Times New Roman"/>
          <w:i/>
          <w:sz w:val="24"/>
        </w:rPr>
        <w:lastRenderedPageBreak/>
        <w:t xml:space="preserve">муниципалитета, и в соседних районах», – говорит Роман Мартынов, заместитель руководителя агентства развития малого и среднего предпринимательства Красноярского края. </w:t>
      </w:r>
    </w:p>
    <w:p w:rsidR="003A24D8" w:rsidRDefault="003A24D8" w:rsidP="003A24D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</w:p>
    <w:p w:rsidR="003A24D8" w:rsidRPr="003A24D8" w:rsidRDefault="003A24D8" w:rsidP="003A24D8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</w:rPr>
      </w:pPr>
      <w:r w:rsidRPr="003A24D8">
        <w:rPr>
          <w:rFonts w:ascii="Times New Roman" w:hAnsi="Times New Roman" w:cs="Times New Roman"/>
          <w:b/>
          <w:sz w:val="24"/>
        </w:rPr>
        <w:t>Справка:</w:t>
      </w:r>
    </w:p>
    <w:p w:rsidR="00A07A44" w:rsidRPr="003A24D8" w:rsidRDefault="00A07A44" w:rsidP="003A24D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7D5C19">
        <w:rPr>
          <w:rFonts w:ascii="Times New Roman" w:hAnsi="Times New Roman" w:cs="Times New Roman"/>
          <w:sz w:val="24"/>
        </w:rPr>
        <w:t xml:space="preserve">Цифровая платформа для малого и среднего бизнеса разработана Корпорацией МСП и Минэкономразвития РФ. В числе ее задач </w:t>
      </w:r>
      <w:r>
        <w:rPr>
          <w:rFonts w:ascii="Times New Roman" w:hAnsi="Times New Roman" w:cs="Times New Roman"/>
          <w:sz w:val="24"/>
        </w:rPr>
        <w:t>–</w:t>
      </w:r>
      <w:r w:rsidRPr="007D5C19">
        <w:rPr>
          <w:rFonts w:ascii="Times New Roman" w:hAnsi="Times New Roman" w:cs="Times New Roman"/>
          <w:sz w:val="24"/>
        </w:rPr>
        <w:t xml:space="preserve"> повышение</w:t>
      </w:r>
      <w:r>
        <w:rPr>
          <w:rFonts w:ascii="Times New Roman" w:hAnsi="Times New Roman" w:cs="Times New Roman"/>
          <w:sz w:val="24"/>
        </w:rPr>
        <w:t xml:space="preserve"> </w:t>
      </w:r>
      <w:r w:rsidRPr="007D5C19">
        <w:rPr>
          <w:rFonts w:ascii="Times New Roman" w:hAnsi="Times New Roman" w:cs="Times New Roman"/>
          <w:sz w:val="24"/>
        </w:rPr>
        <w:t>доступности услуг и мер поддержки для малого и среднего бизнеса. Создание и развитие Цифровой платформы предусмотрено нацпроектом «Малое и среднее предпринимательство». Его инициировал Президент Владимир Путин, курирует реализацию первый заместитель Председателя Правительства РФ Андрей Белоусов.</w:t>
      </w:r>
    </w:p>
    <w:bookmarkEnd w:id="0"/>
    <w:p w:rsidR="00865997" w:rsidRDefault="00865997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FC3" w:rsidRPr="00124C40" w:rsidRDefault="00CA2FC3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3A24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B0C" w:rsidRDefault="00475B0C" w:rsidP="00800905">
      <w:pPr>
        <w:spacing w:after="0" w:line="240" w:lineRule="auto"/>
      </w:pPr>
      <w:r>
        <w:separator/>
      </w:r>
    </w:p>
  </w:endnote>
  <w:endnote w:type="continuationSeparator" w:id="0">
    <w:p w:rsidR="00475B0C" w:rsidRDefault="00475B0C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B0C" w:rsidRDefault="00475B0C" w:rsidP="00800905">
      <w:pPr>
        <w:spacing w:after="0" w:line="240" w:lineRule="auto"/>
      </w:pPr>
      <w:r>
        <w:separator/>
      </w:r>
    </w:p>
  </w:footnote>
  <w:footnote w:type="continuationSeparator" w:id="0">
    <w:p w:rsidR="00475B0C" w:rsidRDefault="00475B0C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092051"/>
    <w:rsid w:val="00124C40"/>
    <w:rsid w:val="001B66AD"/>
    <w:rsid w:val="001C259D"/>
    <w:rsid w:val="001C54E9"/>
    <w:rsid w:val="002F6ABC"/>
    <w:rsid w:val="00377EA3"/>
    <w:rsid w:val="003A24D8"/>
    <w:rsid w:val="003A2BE6"/>
    <w:rsid w:val="003E5564"/>
    <w:rsid w:val="00401019"/>
    <w:rsid w:val="004739E5"/>
    <w:rsid w:val="00475B0C"/>
    <w:rsid w:val="004B5873"/>
    <w:rsid w:val="004E0352"/>
    <w:rsid w:val="0050097C"/>
    <w:rsid w:val="00534AB5"/>
    <w:rsid w:val="005B6F58"/>
    <w:rsid w:val="00635738"/>
    <w:rsid w:val="006D35DB"/>
    <w:rsid w:val="006E4D88"/>
    <w:rsid w:val="007047B4"/>
    <w:rsid w:val="00732EA3"/>
    <w:rsid w:val="00755CD6"/>
    <w:rsid w:val="007B7A1E"/>
    <w:rsid w:val="00800905"/>
    <w:rsid w:val="00865997"/>
    <w:rsid w:val="008A1B58"/>
    <w:rsid w:val="008B0A40"/>
    <w:rsid w:val="008B51D6"/>
    <w:rsid w:val="009270F0"/>
    <w:rsid w:val="00972265"/>
    <w:rsid w:val="009A199C"/>
    <w:rsid w:val="009E4417"/>
    <w:rsid w:val="00A07A44"/>
    <w:rsid w:val="00A72534"/>
    <w:rsid w:val="00B83A00"/>
    <w:rsid w:val="00B842D8"/>
    <w:rsid w:val="00BC4A12"/>
    <w:rsid w:val="00C76FDA"/>
    <w:rsid w:val="00CA2FC3"/>
    <w:rsid w:val="00D02BB9"/>
    <w:rsid w:val="00D33468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38C6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07A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b-12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52;&#1057;&#1055;.&#1056;&#1060;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&#1052;&#1057;&#1055;.&#1056;&#106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52;&#1057;&#1055;.&#1056;&#1060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4</cp:revision>
  <dcterms:created xsi:type="dcterms:W3CDTF">2024-01-24T04:07:00Z</dcterms:created>
  <dcterms:modified xsi:type="dcterms:W3CDTF">2024-01-25T07:17:00Z</dcterms:modified>
</cp:coreProperties>
</file>